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 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Жюри конкурса «Золотой фотообъектив Кубани </w:t>
      </w:r>
      <w:r>
        <w:rPr>
          <w:b w:val="1"/>
        </w:rPr>
        <w:t>–</w:t>
      </w:r>
      <w:r>
        <w:rPr>
          <w:b w:val="1"/>
        </w:rPr>
        <w:t xml:space="preserve"> 202</w:t>
      </w:r>
      <w:r>
        <w:rPr>
          <w:b w:val="1"/>
        </w:rPr>
        <w:t>2</w:t>
      </w:r>
      <w:r>
        <w:rPr>
          <w:b w:val="1"/>
        </w:rPr>
        <w:t>»</w:t>
      </w:r>
    </w:p>
    <w:p w14:paraId="03000000">
      <w:pPr>
        <w:rPr>
          <w:b w:val="1"/>
        </w:rPr>
      </w:pPr>
    </w:p>
    <w:p w14:paraId="04000000">
      <w:r>
        <w:t> </w:t>
      </w:r>
      <w:r>
        <w:t>1) </w:t>
      </w:r>
      <w:r>
        <w:t>Журавлев Иван Афанасьевич</w:t>
      </w:r>
      <w:r>
        <w:t>,</w:t>
      </w:r>
      <w:r>
        <w:t xml:space="preserve"> пр</w:t>
      </w:r>
      <w:r>
        <w:t>едседатель конкурсной комиссии;</w:t>
      </w:r>
    </w:p>
    <w:p w14:paraId="05000000">
      <w:r>
        <w:t> </w:t>
      </w:r>
    </w:p>
    <w:p w14:paraId="06000000">
      <w:r>
        <w:t>2)  </w:t>
      </w:r>
      <w:r>
        <w:t xml:space="preserve"> </w:t>
      </w:r>
      <w:r>
        <w:t>Смеюха Андрей Вячеславович</w:t>
      </w:r>
      <w:r>
        <w:t xml:space="preserve">, </w:t>
      </w:r>
      <w:r>
        <w:t>главный редактор газеты «Туапсинские вести»</w:t>
      </w:r>
      <w:r>
        <w:t>;</w:t>
      </w:r>
    </w:p>
    <w:p w14:paraId="07000000"/>
    <w:p w14:paraId="08000000">
      <w:r>
        <w:t>3) </w:t>
      </w:r>
      <w:r>
        <w:t xml:space="preserve"> </w:t>
      </w:r>
      <w:r>
        <w:t>Поздняков Анатолий Анатольевич</w:t>
      </w:r>
      <w:r>
        <w:t>,</w:t>
      </w:r>
      <w:r>
        <w:t xml:space="preserve"> фотокорреспондент газеты «Новороссийский рабочий»</w:t>
      </w:r>
      <w:r>
        <w:t>;</w:t>
      </w:r>
    </w:p>
    <w:p w14:paraId="09000000"/>
    <w:p w14:paraId="0A000000">
      <w:r>
        <w:t>6</w:t>
      </w:r>
      <w:r>
        <w:t>)</w:t>
      </w:r>
      <w:r>
        <w:t xml:space="preserve"> </w:t>
      </w:r>
      <w:r>
        <w:t>Симатова Юлия Львовна</w:t>
      </w:r>
      <w:r>
        <w:t>, фотокорреспондент сайта «Кубань 24»</w:t>
      </w:r>
      <w:r>
        <w:t>;</w:t>
      </w:r>
    </w:p>
    <w:p w14:paraId="0B000000">
      <w:r>
        <w:t> </w:t>
      </w:r>
    </w:p>
    <w:p w14:paraId="0C000000">
      <w:r>
        <w:t>5)  </w:t>
      </w:r>
      <w:r>
        <w:t>Толстых Алексей</w:t>
      </w:r>
      <w:r>
        <w:t xml:space="preserve"> Викторович, фотокорреспондент «</w:t>
      </w:r>
      <w:r>
        <w:t>Сельск</w:t>
      </w:r>
      <w:r>
        <w:t>ой</w:t>
      </w:r>
      <w:r>
        <w:t xml:space="preserve"> газет</w:t>
      </w:r>
      <w:r>
        <w:t xml:space="preserve">ы», Новопокровский район, победитель краевого конкурса «Золотой </w:t>
      </w:r>
      <w:r>
        <w:t>ф</w:t>
      </w:r>
      <w:r>
        <w:t>отообьектив</w:t>
      </w:r>
      <w:r>
        <w:t xml:space="preserve"> </w:t>
      </w:r>
      <w:r>
        <w:t>Кубани- 2021</w:t>
      </w:r>
      <w:r>
        <w:t>»</w:t>
      </w:r>
      <w:r>
        <w:t>.</w:t>
      </w:r>
    </w:p>
    <w:p w14:paraId="0D000000"/>
    <w:p w14:paraId="0E000000"/>
    <w:p w14:paraId="0F000000">
      <w:pPr>
        <w:ind/>
        <w:jc w:val="center"/>
      </w:pPr>
      <w:r>
        <w:t> </w:t>
      </w:r>
    </w:p>
    <w:p w14:paraId="10000000"/>
    <w:p w14:paraId="1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paragraph scxw168520224"/>
    <w:basedOn w:val="Style_1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paragraph scxw168520224"/>
    <w:basedOn w:val="Style_1_ch"/>
    <w:link w:val="Style_8"/>
    <w:rPr>
      <w:sz w:val="24"/>
    </w:rPr>
  </w:style>
  <w:style w:styleId="Style_9" w:type="paragraph">
    <w:name w:val="Balloon Text"/>
    <w:basedOn w:val="Style_1"/>
    <w:link w:val="Style_9_ch"/>
    <w:rPr>
      <w:rFonts w:ascii="Segoe UI" w:hAnsi="Segoe UI"/>
      <w:sz w:val="18"/>
    </w:rPr>
  </w:style>
  <w:style w:styleId="Style_9_ch" w:type="character">
    <w:name w:val="Balloon Text"/>
    <w:basedOn w:val="Style_1_ch"/>
    <w:link w:val="Style_9"/>
    <w:rPr>
      <w:rFonts w:ascii="Segoe UI" w:hAnsi="Segoe UI"/>
      <w:sz w:val="18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normaltextrun scxw168520224"/>
    <w:basedOn w:val="Style_7"/>
    <w:link w:val="Style_16_ch"/>
  </w:style>
  <w:style w:styleId="Style_16_ch" w:type="character">
    <w:name w:val="normaltextrun scxw168520224"/>
    <w:basedOn w:val="Style_7_ch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eop scxw168520224"/>
    <w:basedOn w:val="Style_7"/>
    <w:link w:val="Style_19_ch"/>
  </w:style>
  <w:style w:styleId="Style_19_ch" w:type="character">
    <w:name w:val="eop scxw168520224"/>
    <w:basedOn w:val="Style_7_ch"/>
    <w:link w:val="Style_19"/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basedOn w:val="Style_1"/>
    <w:next w:val="Style_1"/>
    <w:link w:val="Style_22_ch"/>
    <w:uiPriority w:val="11"/>
    <w:qFormat/>
    <w:pPr>
      <w:spacing w:after="60"/>
      <w:ind/>
      <w:jc w:val="center"/>
      <w:outlineLvl w:val="1"/>
    </w:pPr>
    <w:rPr>
      <w:rFonts w:ascii="Calibri Light" w:hAnsi="Calibri Light"/>
      <w:sz w:val="24"/>
    </w:rPr>
  </w:style>
  <w:style w:styleId="Style_22_ch" w:type="character">
    <w:name w:val="Subtitle"/>
    <w:basedOn w:val="Style_1_ch"/>
    <w:link w:val="Style_22"/>
    <w:rPr>
      <w:rFonts w:ascii="Calibri Light" w:hAnsi="Calibri Light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spellingerror scxw168520224"/>
    <w:basedOn w:val="Style_7"/>
    <w:link w:val="Style_26_ch"/>
  </w:style>
  <w:style w:styleId="Style_26_ch" w:type="character">
    <w:name w:val="spellingerror scxw168520224"/>
    <w:basedOn w:val="Style_7_ch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2022-10-10T11:44:23Z</dcterms:modified>
</cp:coreProperties>
</file>