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0000" w14:textId="77777777" w:rsidR="008B6040" w:rsidRDefault="008B6040"/>
    <w:p w14:paraId="03000000" w14:textId="7D4A1D0F" w:rsidR="008B6040" w:rsidRDefault="00D4376E" w:rsidP="00D4376E">
      <w:r>
        <w:rPr>
          <w:b/>
        </w:rPr>
        <w:t>Ж</w:t>
      </w:r>
      <w:r>
        <w:rPr>
          <w:b/>
        </w:rPr>
        <w:t>юри конкурса «Золотой телеобъектив Кубани -</w:t>
      </w:r>
      <w:r>
        <w:rPr>
          <w:b/>
        </w:rPr>
        <w:t xml:space="preserve"> 2022»</w:t>
      </w:r>
    </w:p>
    <w:p w14:paraId="04000000" w14:textId="77777777" w:rsidR="008B6040" w:rsidRDefault="008B6040">
      <w:pPr>
        <w:tabs>
          <w:tab w:val="left" w:pos="2205"/>
        </w:tabs>
      </w:pPr>
    </w:p>
    <w:p w14:paraId="05000000" w14:textId="121F2030" w:rsidR="008B6040" w:rsidRDefault="00D4376E" w:rsidP="00D4376E">
      <w:r>
        <w:t xml:space="preserve">1) </w:t>
      </w:r>
      <w:r>
        <w:t>Березин Антон Владимирович, председатель конкурсной комиссии, оператор-</w:t>
      </w:r>
      <w:r>
        <w:t>постановщик отдела политических программ</w:t>
      </w:r>
      <w:r>
        <w:t xml:space="preserve"> телеканала</w:t>
      </w:r>
      <w:r>
        <w:t xml:space="preserve"> «Кубань 24»;</w:t>
      </w:r>
    </w:p>
    <w:p w14:paraId="06000000" w14:textId="77777777" w:rsidR="008B6040" w:rsidRDefault="008B6040"/>
    <w:p w14:paraId="07000000" w14:textId="77777777" w:rsidR="008B6040" w:rsidRDefault="00D4376E">
      <w:pPr>
        <w:tabs>
          <w:tab w:val="left" w:pos="2205"/>
        </w:tabs>
      </w:pPr>
      <w:r>
        <w:t xml:space="preserve">2) Солимани-Лежнев Андрей Иванович, заместитель начальника отдела </w:t>
      </w:r>
      <w:r>
        <w:t>корреспондентской сети, объединённой дирекции информационных программ ВГТРК;</w:t>
      </w:r>
    </w:p>
    <w:p w14:paraId="08000000" w14:textId="77777777" w:rsidR="008B6040" w:rsidRDefault="008B6040">
      <w:pPr>
        <w:tabs>
          <w:tab w:val="left" w:pos="2205"/>
        </w:tabs>
      </w:pPr>
    </w:p>
    <w:p w14:paraId="09000000" w14:textId="77777777" w:rsidR="008B6040" w:rsidRDefault="00D4376E">
      <w:pPr>
        <w:tabs>
          <w:tab w:val="left" w:pos="2205"/>
        </w:tabs>
      </w:pPr>
      <w:r>
        <w:t>3) Воронков Виталий Кириллович, руководитель группы телеоператоров службы информационных программ телевидения</w:t>
      </w:r>
      <w:r>
        <w:t xml:space="preserve">  ГТРК «Кубань»</w:t>
      </w:r>
      <w:r>
        <w:t>;</w:t>
      </w:r>
    </w:p>
    <w:p w14:paraId="0A000000" w14:textId="77777777" w:rsidR="008B6040" w:rsidRDefault="008B6040">
      <w:pPr>
        <w:tabs>
          <w:tab w:val="left" w:pos="2205"/>
        </w:tabs>
      </w:pPr>
    </w:p>
    <w:p w14:paraId="0B000000" w14:textId="77777777" w:rsidR="008B6040" w:rsidRDefault="00D4376E">
      <w:pPr>
        <w:tabs>
          <w:tab w:val="left" w:pos="2205"/>
        </w:tabs>
      </w:pPr>
      <w:r>
        <w:t xml:space="preserve">4) Дроздов Михаил Игоревич, главный телеоператор </w:t>
      </w:r>
      <w:r>
        <w:t>МТ</w:t>
      </w:r>
      <w:r>
        <w:t>РК</w:t>
      </w:r>
      <w:r>
        <w:t xml:space="preserve"> «Краснодар»;</w:t>
      </w:r>
    </w:p>
    <w:p w14:paraId="0C000000" w14:textId="77777777" w:rsidR="008B6040" w:rsidRDefault="008B6040">
      <w:pPr>
        <w:tabs>
          <w:tab w:val="left" w:pos="2205"/>
        </w:tabs>
      </w:pPr>
    </w:p>
    <w:p w14:paraId="0D000000" w14:textId="77777777" w:rsidR="008B6040" w:rsidRDefault="00D4376E">
      <w:pPr>
        <w:tabs>
          <w:tab w:val="left" w:pos="2205"/>
        </w:tabs>
      </w:pPr>
      <w:r>
        <w:t xml:space="preserve">5) Попов Константин Геннадиевич, </w:t>
      </w:r>
      <w:r>
        <w:t>ГТРК  «Кубань»</w:t>
      </w:r>
      <w:r>
        <w:t xml:space="preserve"> - победитель краевого творческого конкурса «Золотой телеобъектив Кубани - 2021».</w:t>
      </w:r>
    </w:p>
    <w:sectPr w:rsidR="008B604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F6684"/>
    <w:multiLevelType w:val="multilevel"/>
    <w:tmpl w:val="42C4AD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040"/>
    <w:rsid w:val="008B6040"/>
    <w:rsid w:val="00D4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3EE5D"/>
  <w15:docId w15:val="{A8517368-8DF1-4240-A9C8-7809E0E1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normaltextrunscxw80623083">
    <w:name w:val="normaltextrun scxw80623083"/>
    <w:basedOn w:val="12"/>
    <w:link w:val="normaltextrunscxw806230830"/>
  </w:style>
  <w:style w:type="character" w:customStyle="1" w:styleId="normaltextrunscxw806230830">
    <w:name w:val="normaltextrun scxw80623083"/>
    <w:basedOn w:val="a0"/>
    <w:link w:val="normaltextrunscxw80623083"/>
  </w:style>
  <w:style w:type="paragraph" w:customStyle="1" w:styleId="12">
    <w:name w:val="Основной шрифт абзаца1"/>
    <w:link w:val="3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spellingerrorscxw80623083">
    <w:name w:val="spellingerror scxw80623083"/>
    <w:basedOn w:val="12"/>
    <w:link w:val="spellingerrorscxw806230830"/>
  </w:style>
  <w:style w:type="character" w:customStyle="1" w:styleId="spellingerrorscxw806230830">
    <w:name w:val="spellingerror scxw80623083"/>
    <w:basedOn w:val="a0"/>
    <w:link w:val="spellingerrorscxw80623083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eopscxw80623083">
    <w:name w:val="eop scxw80623083"/>
    <w:basedOn w:val="12"/>
    <w:link w:val="eopscxw806230830"/>
  </w:style>
  <w:style w:type="character" w:customStyle="1" w:styleId="eopscxw806230830">
    <w:name w:val="eop scxw80623083"/>
    <w:basedOn w:val="a0"/>
    <w:link w:val="eopscxw80623083"/>
  </w:style>
  <w:style w:type="paragraph" w:customStyle="1" w:styleId="paragraphscxw80623083">
    <w:name w:val="paragraph scxw80623083"/>
    <w:basedOn w:val="a"/>
    <w:link w:val="paragraphscxw806230830"/>
    <w:pPr>
      <w:spacing w:beforeAutospacing="1" w:afterAutospacing="1"/>
    </w:pPr>
    <w:rPr>
      <w:sz w:val="24"/>
    </w:rPr>
  </w:style>
  <w:style w:type="character" w:customStyle="1" w:styleId="paragraphscxw806230830">
    <w:name w:val="paragraph scxw80623083"/>
    <w:basedOn w:val="1"/>
    <w:link w:val="paragraphscxw80623083"/>
    <w:rPr>
      <w:sz w:val="24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a">
    <w:name w:val="List Paragraph"/>
    <w:basedOn w:val="a"/>
    <w:uiPriority w:val="34"/>
    <w:qFormat/>
    <w:rsid w:val="00D43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</cp:lastModifiedBy>
  <cp:revision>2</cp:revision>
  <dcterms:created xsi:type="dcterms:W3CDTF">2022-10-10T14:20:00Z</dcterms:created>
  <dcterms:modified xsi:type="dcterms:W3CDTF">2022-10-10T14:21:00Z</dcterms:modified>
</cp:coreProperties>
</file>