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C4" w:rsidRPr="006439C4" w:rsidRDefault="006439C4" w:rsidP="006439C4">
      <w:pPr>
        <w:rPr>
          <w:rFonts w:ascii="Times New Roman" w:hAnsi="Times New Roman" w:cs="Times New Roman"/>
          <w:b/>
          <w:sz w:val="28"/>
          <w:szCs w:val="28"/>
        </w:rPr>
      </w:pPr>
      <w:r w:rsidRPr="006439C4">
        <w:rPr>
          <w:rFonts w:ascii="Times New Roman" w:hAnsi="Times New Roman" w:cs="Times New Roman"/>
          <w:b/>
          <w:sz w:val="28"/>
          <w:szCs w:val="28"/>
        </w:rPr>
        <w:t>Жюри конкурса «Золотое перо Кубани– 2021»</w:t>
      </w:r>
    </w:p>
    <w:p w:rsidR="006439C4" w:rsidRPr="006439C4" w:rsidRDefault="006439C4" w:rsidP="006439C4">
      <w:pPr>
        <w:rPr>
          <w:rFonts w:ascii="Times New Roman" w:hAnsi="Times New Roman" w:cs="Times New Roman"/>
          <w:sz w:val="28"/>
          <w:szCs w:val="28"/>
        </w:rPr>
      </w:pPr>
    </w:p>
    <w:p w:rsidR="006439C4" w:rsidRPr="006439C4" w:rsidRDefault="006439C4" w:rsidP="006439C4">
      <w:pPr>
        <w:rPr>
          <w:rFonts w:ascii="Times New Roman" w:hAnsi="Times New Roman" w:cs="Times New Roman"/>
          <w:sz w:val="28"/>
          <w:szCs w:val="28"/>
        </w:rPr>
      </w:pPr>
      <w:r w:rsidRPr="006439C4">
        <w:rPr>
          <w:rFonts w:ascii="Times New Roman" w:hAnsi="Times New Roman" w:cs="Times New Roman"/>
          <w:sz w:val="28"/>
          <w:szCs w:val="28"/>
        </w:rPr>
        <w:t>1) Викулова Яна Александровна, председатель конкурсной комиссии, заместитель председателя Союза журналистов Кубани, первый заместитель генерального директора газеты «Кубанские новости»;</w:t>
      </w:r>
    </w:p>
    <w:p w:rsidR="00A006FD" w:rsidRDefault="00FF2DB1" w:rsidP="0064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006FD" w:rsidRPr="00A006FD">
        <w:rPr>
          <w:rFonts w:ascii="Times New Roman" w:hAnsi="Times New Roman" w:cs="Times New Roman"/>
          <w:sz w:val="28"/>
          <w:szCs w:val="28"/>
        </w:rPr>
        <w:t>Касютин</w:t>
      </w:r>
      <w:r w:rsidR="00A006FD">
        <w:rPr>
          <w:rFonts w:ascii="Times New Roman" w:hAnsi="Times New Roman" w:cs="Times New Roman"/>
          <w:sz w:val="28"/>
          <w:szCs w:val="28"/>
        </w:rPr>
        <w:t xml:space="preserve"> </w:t>
      </w:r>
      <w:r w:rsidR="00A006FD" w:rsidRPr="00A006FD">
        <w:rPr>
          <w:rFonts w:ascii="Times New Roman" w:hAnsi="Times New Roman" w:cs="Times New Roman"/>
          <w:sz w:val="28"/>
          <w:szCs w:val="28"/>
        </w:rPr>
        <w:t>Владимир</w:t>
      </w:r>
      <w:r w:rsidR="00A006FD">
        <w:rPr>
          <w:rFonts w:ascii="Times New Roman" w:hAnsi="Times New Roman" w:cs="Times New Roman"/>
          <w:sz w:val="28"/>
          <w:szCs w:val="28"/>
        </w:rPr>
        <w:t xml:space="preserve"> Леонидович, </w:t>
      </w:r>
      <w:r w:rsidR="007D42CC">
        <w:rPr>
          <w:rFonts w:ascii="Times New Roman" w:hAnsi="Times New Roman" w:cs="Times New Roman"/>
          <w:sz w:val="28"/>
          <w:szCs w:val="28"/>
        </w:rPr>
        <w:t>г</w:t>
      </w:r>
      <w:r w:rsidR="007D42CC" w:rsidRPr="007D42CC">
        <w:rPr>
          <w:rFonts w:ascii="Times New Roman" w:hAnsi="Times New Roman" w:cs="Times New Roman"/>
          <w:sz w:val="28"/>
          <w:szCs w:val="28"/>
        </w:rPr>
        <w:t xml:space="preserve">лавный редактор журнала «Журналистика и </w:t>
      </w:r>
      <w:proofErr w:type="spellStart"/>
      <w:r w:rsidR="007D42CC" w:rsidRPr="007D42CC">
        <w:rPr>
          <w:rFonts w:ascii="Times New Roman" w:hAnsi="Times New Roman" w:cs="Times New Roman"/>
          <w:sz w:val="28"/>
          <w:szCs w:val="28"/>
        </w:rPr>
        <w:t>медиарынок</w:t>
      </w:r>
      <w:proofErr w:type="spellEnd"/>
      <w:r w:rsidR="007D42CC" w:rsidRPr="007D42CC">
        <w:rPr>
          <w:rFonts w:ascii="Times New Roman" w:hAnsi="Times New Roman" w:cs="Times New Roman"/>
          <w:sz w:val="28"/>
          <w:szCs w:val="28"/>
        </w:rPr>
        <w:t xml:space="preserve">» </w:t>
      </w:r>
      <w:r w:rsidR="00A006FD" w:rsidRPr="00A006FD">
        <w:rPr>
          <w:rFonts w:ascii="Times New Roman" w:hAnsi="Times New Roman" w:cs="Times New Roman"/>
          <w:sz w:val="28"/>
          <w:szCs w:val="28"/>
        </w:rPr>
        <w:t>секретарь СЖР</w:t>
      </w:r>
      <w:r w:rsidR="00A006FD">
        <w:rPr>
          <w:rFonts w:ascii="Times New Roman" w:hAnsi="Times New Roman" w:cs="Times New Roman"/>
          <w:sz w:val="28"/>
          <w:szCs w:val="28"/>
        </w:rPr>
        <w:t>;</w:t>
      </w:r>
    </w:p>
    <w:p w:rsidR="006439C4" w:rsidRPr="006439C4" w:rsidRDefault="00A006FD" w:rsidP="0064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F2DB1">
        <w:rPr>
          <w:rFonts w:ascii="Times New Roman" w:hAnsi="Times New Roman" w:cs="Times New Roman"/>
          <w:sz w:val="28"/>
          <w:szCs w:val="28"/>
        </w:rPr>
        <w:t xml:space="preserve">Ершов Александр Алексеевич, </w:t>
      </w:r>
      <w:r w:rsidR="005F7243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6439C4" w:rsidRPr="006439C4">
        <w:rPr>
          <w:rFonts w:ascii="Times New Roman" w:hAnsi="Times New Roman" w:cs="Times New Roman"/>
          <w:sz w:val="28"/>
          <w:szCs w:val="28"/>
        </w:rPr>
        <w:t>конкурсной комиссии, главный редактор краснодарского филиала «Российской газеты»;</w:t>
      </w:r>
    </w:p>
    <w:p w:rsidR="006439C4" w:rsidRPr="006439C4" w:rsidRDefault="00A006FD" w:rsidP="0064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39C4" w:rsidRPr="006439C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439C4" w:rsidRPr="006439C4">
        <w:rPr>
          <w:rFonts w:ascii="Times New Roman" w:hAnsi="Times New Roman" w:cs="Times New Roman"/>
          <w:sz w:val="28"/>
          <w:szCs w:val="28"/>
        </w:rPr>
        <w:t>Шеуджен</w:t>
      </w:r>
      <w:proofErr w:type="spellEnd"/>
      <w:r w:rsidR="006439C4" w:rsidRPr="006439C4">
        <w:rPr>
          <w:rFonts w:ascii="Times New Roman" w:hAnsi="Times New Roman" w:cs="Times New Roman"/>
          <w:sz w:val="28"/>
          <w:szCs w:val="28"/>
        </w:rPr>
        <w:t xml:space="preserve"> Фатима Юрьевна, главный редактор газеты «Аргументы и факты-Юг»; </w:t>
      </w:r>
      <w:r w:rsidR="00E45320">
        <w:rPr>
          <w:rFonts w:ascii="Times New Roman" w:hAnsi="Times New Roman" w:cs="Times New Roman"/>
          <w:sz w:val="28"/>
          <w:szCs w:val="28"/>
        </w:rPr>
        <w:t>в Пере</w:t>
      </w:r>
    </w:p>
    <w:p w:rsidR="006439C4" w:rsidRPr="006439C4" w:rsidRDefault="00A006FD" w:rsidP="0064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39C4" w:rsidRPr="006439C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4018E" w:rsidRPr="0044018E">
        <w:rPr>
          <w:rFonts w:ascii="Times New Roman" w:hAnsi="Times New Roman" w:cs="Times New Roman"/>
          <w:sz w:val="28"/>
          <w:szCs w:val="28"/>
        </w:rPr>
        <w:t>Мончинский</w:t>
      </w:r>
      <w:proofErr w:type="spellEnd"/>
      <w:r w:rsidR="0044018E" w:rsidRPr="0044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18E" w:rsidRPr="0044018E">
        <w:rPr>
          <w:rFonts w:ascii="Times New Roman" w:hAnsi="Times New Roman" w:cs="Times New Roman"/>
          <w:sz w:val="28"/>
          <w:szCs w:val="28"/>
        </w:rPr>
        <w:t>Ленид</w:t>
      </w:r>
      <w:proofErr w:type="spellEnd"/>
      <w:r w:rsidR="0044018E" w:rsidRPr="0044018E">
        <w:rPr>
          <w:rFonts w:ascii="Times New Roman" w:hAnsi="Times New Roman" w:cs="Times New Roman"/>
          <w:sz w:val="28"/>
          <w:szCs w:val="28"/>
        </w:rPr>
        <w:t xml:space="preserve"> Вячеславович, главный редактор сайта телеканала «Кубань 24».</w:t>
      </w:r>
      <w:bookmarkStart w:id="0" w:name="_GoBack"/>
      <w:bookmarkEnd w:id="0"/>
    </w:p>
    <w:p w:rsidR="006439C4" w:rsidRPr="006439C4" w:rsidRDefault="00A006FD" w:rsidP="0064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39C4" w:rsidRPr="006439C4">
        <w:rPr>
          <w:rFonts w:ascii="Times New Roman" w:hAnsi="Times New Roman" w:cs="Times New Roman"/>
          <w:sz w:val="28"/>
          <w:szCs w:val="28"/>
        </w:rPr>
        <w:t>) Мочалова Инна Владимировна, заместитель главного редактора по социальным вопросам, культуре, образованию и праву газеты «Вольная Кубань»;</w:t>
      </w:r>
    </w:p>
    <w:p w:rsidR="006439C4" w:rsidRPr="006439C4" w:rsidRDefault="00A006FD" w:rsidP="0064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39C4" w:rsidRPr="006439C4">
        <w:rPr>
          <w:rFonts w:ascii="Times New Roman" w:hAnsi="Times New Roman" w:cs="Times New Roman"/>
          <w:sz w:val="28"/>
          <w:szCs w:val="28"/>
        </w:rPr>
        <w:t>) Груба Ирина Юрьевна, первый заместитель главного редактора газеты «Краснодарские известия»;</w:t>
      </w:r>
    </w:p>
    <w:p w:rsidR="006439C4" w:rsidRPr="006439C4" w:rsidRDefault="00A006FD" w:rsidP="0064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39C4" w:rsidRPr="006439C4">
        <w:rPr>
          <w:rFonts w:ascii="Times New Roman" w:hAnsi="Times New Roman" w:cs="Times New Roman"/>
          <w:sz w:val="28"/>
          <w:szCs w:val="28"/>
        </w:rPr>
        <w:t>) Павловская Татьяна Павловна, победитель краевого творческого конкурса «Золотое перо Кубани – 2020», корреспондент «Российской газеты»;</w:t>
      </w:r>
    </w:p>
    <w:p w:rsidR="006439C4" w:rsidRPr="006439C4" w:rsidRDefault="00A006FD" w:rsidP="0064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39C4" w:rsidRPr="006439C4">
        <w:rPr>
          <w:rFonts w:ascii="Times New Roman" w:hAnsi="Times New Roman" w:cs="Times New Roman"/>
          <w:sz w:val="28"/>
          <w:szCs w:val="28"/>
        </w:rPr>
        <w:t>) Смирнова Марина Александровна, победитель краевого творческого конкурса «Золотое перо Кубани – 2020», главный редактор газеты «Огни Кубани»;</w:t>
      </w:r>
    </w:p>
    <w:p w:rsidR="006439C4" w:rsidRPr="006439C4" w:rsidRDefault="00A006FD" w:rsidP="0064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439C4" w:rsidRPr="006439C4">
        <w:rPr>
          <w:rFonts w:ascii="Times New Roman" w:hAnsi="Times New Roman" w:cs="Times New Roman"/>
          <w:sz w:val="28"/>
          <w:szCs w:val="28"/>
        </w:rPr>
        <w:t>) Иовлева Елена Александровна, генеральный директор, главный редактор ООО «Редакция газеты «Тамань», Темрюкский район;</w:t>
      </w:r>
    </w:p>
    <w:p w:rsidR="005A1CE6" w:rsidRPr="006439C4" w:rsidRDefault="005A1CE6">
      <w:pPr>
        <w:rPr>
          <w:rFonts w:ascii="Times New Roman" w:hAnsi="Times New Roman" w:cs="Times New Roman"/>
          <w:sz w:val="28"/>
          <w:szCs w:val="28"/>
        </w:rPr>
      </w:pPr>
    </w:p>
    <w:sectPr w:rsidR="005A1CE6" w:rsidRPr="0064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BB"/>
    <w:rsid w:val="000259EE"/>
    <w:rsid w:val="0044018E"/>
    <w:rsid w:val="005A1CE6"/>
    <w:rsid w:val="005F7243"/>
    <w:rsid w:val="006439C4"/>
    <w:rsid w:val="007D42CC"/>
    <w:rsid w:val="00825FF7"/>
    <w:rsid w:val="00A006FD"/>
    <w:rsid w:val="00E45320"/>
    <w:rsid w:val="00F73FBB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EC56"/>
  <w15:chartTrackingRefBased/>
  <w15:docId w15:val="{4DFAC050-2D66-4EE8-B595-6D0A1144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SJR</dc:creator>
  <cp:keywords/>
  <dc:description/>
  <cp:lastModifiedBy>SJR</cp:lastModifiedBy>
  <cp:revision>23</cp:revision>
  <dcterms:created xsi:type="dcterms:W3CDTF">2021-10-05T09:09:00Z</dcterms:created>
  <dcterms:modified xsi:type="dcterms:W3CDTF">2021-10-22T11:35:00Z</dcterms:modified>
</cp:coreProperties>
</file>